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0AB" w:rsidRDefault="004C13BF" w:rsidP="004C13BF">
      <w:pPr>
        <w:jc w:val="center"/>
      </w:pPr>
      <w:r>
        <w:rPr>
          <w:noProof/>
        </w:rPr>
        <w:drawing>
          <wp:inline distT="0" distB="0" distL="0" distR="0">
            <wp:extent cx="144780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304925"/>
                    </a:xfrm>
                    <a:prstGeom prst="rect">
                      <a:avLst/>
                    </a:prstGeom>
                    <a:noFill/>
                    <a:ln>
                      <a:noFill/>
                    </a:ln>
                  </pic:spPr>
                </pic:pic>
              </a:graphicData>
            </a:graphic>
          </wp:inline>
        </w:drawing>
      </w:r>
    </w:p>
    <w:p w:rsidR="004C13BF" w:rsidRDefault="004C13BF" w:rsidP="004C13BF"/>
    <w:p w:rsidR="004C13BF" w:rsidRDefault="004C13BF" w:rsidP="004C13BF"/>
    <w:p w:rsidR="004C13BF" w:rsidRDefault="004C13BF" w:rsidP="004C13BF"/>
    <w:p w:rsidR="004C13BF" w:rsidRPr="00AD2779" w:rsidRDefault="004C13BF" w:rsidP="004C13BF">
      <w:pPr>
        <w:rPr>
          <w:b/>
          <w:sz w:val="24"/>
          <w:szCs w:val="24"/>
        </w:rPr>
      </w:pPr>
      <w:r w:rsidRPr="00AD2779">
        <w:rPr>
          <w:b/>
          <w:sz w:val="24"/>
          <w:szCs w:val="24"/>
        </w:rPr>
        <w:t>Dear PCAM Member,</w:t>
      </w:r>
    </w:p>
    <w:p w:rsidR="004C13BF" w:rsidRPr="00AD2779" w:rsidRDefault="004C13BF" w:rsidP="004C13BF">
      <w:pPr>
        <w:rPr>
          <w:sz w:val="24"/>
          <w:szCs w:val="24"/>
        </w:rPr>
      </w:pPr>
    </w:p>
    <w:p w:rsidR="004C13BF" w:rsidRPr="00AD2779" w:rsidRDefault="004C13BF" w:rsidP="004C13BF">
      <w:pPr>
        <w:rPr>
          <w:sz w:val="24"/>
          <w:szCs w:val="24"/>
        </w:rPr>
      </w:pPr>
      <w:r w:rsidRPr="00AD2779">
        <w:rPr>
          <w:sz w:val="24"/>
          <w:szCs w:val="24"/>
        </w:rPr>
        <w:t>As 2019 draws to a close I'd like to wish you all a very Happy Christmas.</w:t>
      </w:r>
    </w:p>
    <w:p w:rsidR="004C13BF" w:rsidRPr="00AD2779" w:rsidRDefault="004C13BF" w:rsidP="004C13BF">
      <w:pPr>
        <w:rPr>
          <w:sz w:val="24"/>
          <w:szCs w:val="24"/>
        </w:rPr>
      </w:pPr>
    </w:p>
    <w:p w:rsidR="004C13BF" w:rsidRPr="00AD2779" w:rsidRDefault="004C13BF" w:rsidP="004C13BF">
      <w:pPr>
        <w:rPr>
          <w:sz w:val="24"/>
          <w:szCs w:val="24"/>
        </w:rPr>
      </w:pPr>
      <w:r w:rsidRPr="00AD2779">
        <w:rPr>
          <w:sz w:val="24"/>
          <w:szCs w:val="24"/>
        </w:rPr>
        <w:t xml:space="preserve">Thank you for your continued support of PCAM and the work we are doing to uphold the conditions, standards and value of our industry. </w:t>
      </w:r>
      <w:r w:rsidR="00AD2779">
        <w:rPr>
          <w:sz w:val="24"/>
          <w:szCs w:val="24"/>
        </w:rPr>
        <w:t xml:space="preserve"> </w:t>
      </w:r>
      <w:r w:rsidRPr="00AD2779">
        <w:rPr>
          <w:sz w:val="24"/>
          <w:szCs w:val="24"/>
        </w:rPr>
        <w:t xml:space="preserve">Whilst many of us have had our heads down working hard in a rapidly evolving marketplace, it's important to remember that your membership </w:t>
      </w:r>
      <w:r w:rsidR="00AD2779">
        <w:rPr>
          <w:sz w:val="24"/>
          <w:szCs w:val="24"/>
        </w:rPr>
        <w:t>gives us</w:t>
      </w:r>
      <w:r w:rsidRPr="00AD2779">
        <w:rPr>
          <w:sz w:val="24"/>
          <w:szCs w:val="24"/>
        </w:rPr>
        <w:t xml:space="preserve"> the means to fight unfair conditions such as those that have recently come to light from major international broadcasters. </w:t>
      </w:r>
      <w:r w:rsidR="00AD2779">
        <w:rPr>
          <w:sz w:val="24"/>
          <w:szCs w:val="24"/>
        </w:rPr>
        <w:t xml:space="preserve"> </w:t>
      </w:r>
      <w:r w:rsidRPr="00AD2779">
        <w:rPr>
          <w:sz w:val="24"/>
          <w:szCs w:val="24"/>
        </w:rPr>
        <w:t>Your membership also means that you have access to a wealth of knowledge and free education with our regular events at PRS For Music.</w:t>
      </w:r>
    </w:p>
    <w:p w:rsidR="004C13BF" w:rsidRPr="00AD2779" w:rsidRDefault="004C13BF" w:rsidP="004C13BF">
      <w:pPr>
        <w:rPr>
          <w:sz w:val="24"/>
          <w:szCs w:val="24"/>
        </w:rPr>
      </w:pPr>
    </w:p>
    <w:p w:rsidR="004C13BF" w:rsidRDefault="004C13BF" w:rsidP="004C13BF">
      <w:pPr>
        <w:rPr>
          <w:sz w:val="24"/>
          <w:szCs w:val="24"/>
        </w:rPr>
      </w:pPr>
      <w:r w:rsidRPr="00AD2779">
        <w:rPr>
          <w:sz w:val="24"/>
          <w:szCs w:val="24"/>
        </w:rPr>
        <w:t xml:space="preserve">The recent event saw four of the UK's leading music supervisors give insight into their careers to a packed room of composers and producers. We had the opportunity to hear about their most impressive work along with some </w:t>
      </w:r>
      <w:r w:rsidR="00AD2779">
        <w:rPr>
          <w:sz w:val="24"/>
          <w:szCs w:val="24"/>
        </w:rPr>
        <w:t xml:space="preserve">of the </w:t>
      </w:r>
      <w:r w:rsidRPr="00AD2779">
        <w:rPr>
          <w:sz w:val="24"/>
          <w:szCs w:val="24"/>
        </w:rPr>
        <w:t>highs and lows they have experienced along the way.</w:t>
      </w:r>
    </w:p>
    <w:p w:rsidR="00AD2779" w:rsidRDefault="00AD2779" w:rsidP="004C13BF">
      <w:pPr>
        <w:rPr>
          <w:sz w:val="24"/>
          <w:szCs w:val="24"/>
        </w:rPr>
      </w:pPr>
    </w:p>
    <w:p w:rsidR="00AD2779" w:rsidRPr="00AD2779" w:rsidRDefault="00AD2779" w:rsidP="004C13BF">
      <w:pPr>
        <w:rPr>
          <w:sz w:val="24"/>
          <w:szCs w:val="24"/>
        </w:rPr>
      </w:pPr>
      <w:r>
        <w:rPr>
          <w:noProof/>
        </w:rPr>
        <w:drawing>
          <wp:inline distT="0" distB="0" distL="0" distR="0" wp14:anchorId="1671E5B5" wp14:editId="2A861923">
            <wp:extent cx="5943600" cy="2963545"/>
            <wp:effectExtent l="0" t="0" r="0" b="8255"/>
            <wp:docPr id="3" name="Picture 3" descr="78642626_3318205221585153_12852937109295595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642626_3318205221585153_1285293710929559552_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943600" cy="2963545"/>
                    </a:xfrm>
                    <a:prstGeom prst="rect">
                      <a:avLst/>
                    </a:prstGeom>
                    <a:noFill/>
                    <a:ln>
                      <a:noFill/>
                    </a:ln>
                  </pic:spPr>
                </pic:pic>
              </a:graphicData>
            </a:graphic>
          </wp:inline>
        </w:drawing>
      </w:r>
    </w:p>
    <w:p w:rsidR="004C13BF" w:rsidRPr="00AD2779" w:rsidRDefault="004C13BF" w:rsidP="004C13BF">
      <w:pPr>
        <w:rPr>
          <w:sz w:val="24"/>
          <w:szCs w:val="24"/>
        </w:rPr>
      </w:pPr>
    </w:p>
    <w:p w:rsidR="004C13BF" w:rsidRPr="00AD2779" w:rsidRDefault="004C13BF" w:rsidP="004C13BF">
      <w:pPr>
        <w:rPr>
          <w:sz w:val="24"/>
          <w:szCs w:val="24"/>
        </w:rPr>
      </w:pPr>
      <w:r w:rsidRPr="00AD2779">
        <w:rPr>
          <w:sz w:val="24"/>
          <w:szCs w:val="24"/>
        </w:rPr>
        <w:lastRenderedPageBreak/>
        <w:t>There were many tips and valuable takeaways for composers who are looking to get their work in front of music supervisors. These included</w:t>
      </w:r>
      <w:r w:rsidR="00AD2779">
        <w:rPr>
          <w:sz w:val="24"/>
          <w:szCs w:val="24"/>
        </w:rPr>
        <w:t>:</w:t>
      </w:r>
    </w:p>
    <w:p w:rsidR="00AD2779" w:rsidRDefault="00AD2779" w:rsidP="004C13BF">
      <w:pPr>
        <w:rPr>
          <w:sz w:val="24"/>
          <w:szCs w:val="24"/>
        </w:rPr>
      </w:pPr>
    </w:p>
    <w:p w:rsidR="00AD2779" w:rsidRDefault="004C13BF" w:rsidP="004C13BF">
      <w:pPr>
        <w:pStyle w:val="ListParagraph"/>
        <w:numPr>
          <w:ilvl w:val="0"/>
          <w:numId w:val="1"/>
        </w:numPr>
        <w:rPr>
          <w:sz w:val="24"/>
          <w:szCs w:val="24"/>
        </w:rPr>
      </w:pPr>
      <w:r w:rsidRPr="00AD2779">
        <w:rPr>
          <w:sz w:val="24"/>
          <w:szCs w:val="24"/>
        </w:rPr>
        <w:t>Supervisors are generally on the lookout for a strong, authentic voice, not a generalist.</w:t>
      </w:r>
    </w:p>
    <w:p w:rsidR="00AD2779" w:rsidRDefault="004C13BF" w:rsidP="004C13BF">
      <w:pPr>
        <w:pStyle w:val="ListParagraph"/>
        <w:numPr>
          <w:ilvl w:val="0"/>
          <w:numId w:val="1"/>
        </w:numPr>
        <w:rPr>
          <w:sz w:val="24"/>
          <w:szCs w:val="24"/>
        </w:rPr>
      </w:pPr>
      <w:r w:rsidRPr="00AD2779">
        <w:rPr>
          <w:sz w:val="24"/>
          <w:szCs w:val="24"/>
        </w:rPr>
        <w:t xml:space="preserve">Be true to yourself. </w:t>
      </w:r>
      <w:r w:rsidR="00AD2779">
        <w:rPr>
          <w:sz w:val="24"/>
          <w:szCs w:val="24"/>
        </w:rPr>
        <w:t xml:space="preserve"> </w:t>
      </w:r>
      <w:r w:rsidRPr="00AD2779">
        <w:rPr>
          <w:sz w:val="24"/>
          <w:szCs w:val="24"/>
        </w:rPr>
        <w:t>Promote your strength and be clear about how you communicate it.</w:t>
      </w:r>
    </w:p>
    <w:p w:rsidR="00AD2779" w:rsidRDefault="004C13BF" w:rsidP="004C13BF">
      <w:pPr>
        <w:pStyle w:val="ListParagraph"/>
        <w:numPr>
          <w:ilvl w:val="0"/>
          <w:numId w:val="1"/>
        </w:numPr>
        <w:rPr>
          <w:sz w:val="24"/>
          <w:szCs w:val="24"/>
        </w:rPr>
      </w:pPr>
      <w:r w:rsidRPr="00AD2779">
        <w:rPr>
          <w:sz w:val="24"/>
          <w:szCs w:val="24"/>
        </w:rPr>
        <w:t xml:space="preserve">Make it easy for a supervisor to listen to your music. </w:t>
      </w:r>
      <w:r w:rsidR="00AD2779">
        <w:rPr>
          <w:sz w:val="24"/>
          <w:szCs w:val="24"/>
        </w:rPr>
        <w:t xml:space="preserve"> </w:t>
      </w:r>
      <w:r w:rsidRPr="00AD2779">
        <w:rPr>
          <w:sz w:val="24"/>
          <w:szCs w:val="24"/>
        </w:rPr>
        <w:t xml:space="preserve">Give them a quick stream option </w:t>
      </w:r>
      <w:proofErr w:type="gramStart"/>
      <w:r w:rsidRPr="00AD2779">
        <w:rPr>
          <w:sz w:val="24"/>
          <w:szCs w:val="24"/>
        </w:rPr>
        <w:t>and also</w:t>
      </w:r>
      <w:proofErr w:type="gramEnd"/>
      <w:r w:rsidRPr="00AD2779">
        <w:rPr>
          <w:sz w:val="24"/>
          <w:szCs w:val="24"/>
        </w:rPr>
        <w:t xml:space="preserve"> a download should they want to save your music for future reference. </w:t>
      </w:r>
      <w:r w:rsidR="00AD2779">
        <w:rPr>
          <w:sz w:val="24"/>
          <w:szCs w:val="24"/>
        </w:rPr>
        <w:t xml:space="preserve"> </w:t>
      </w:r>
      <w:r w:rsidRPr="00AD2779">
        <w:rPr>
          <w:sz w:val="24"/>
          <w:szCs w:val="24"/>
        </w:rPr>
        <w:t xml:space="preserve">No passwords. </w:t>
      </w:r>
      <w:r w:rsidR="00AD2779">
        <w:rPr>
          <w:sz w:val="24"/>
          <w:szCs w:val="24"/>
        </w:rPr>
        <w:t xml:space="preserve"> N</w:t>
      </w:r>
      <w:r w:rsidRPr="00AD2779">
        <w:rPr>
          <w:sz w:val="24"/>
          <w:szCs w:val="24"/>
        </w:rPr>
        <w:t>o rough, unfinished work.</w:t>
      </w:r>
    </w:p>
    <w:p w:rsidR="00AD2779" w:rsidRDefault="004C13BF" w:rsidP="004C13BF">
      <w:pPr>
        <w:pStyle w:val="ListParagraph"/>
        <w:numPr>
          <w:ilvl w:val="0"/>
          <w:numId w:val="1"/>
        </w:numPr>
        <w:rPr>
          <w:sz w:val="24"/>
          <w:szCs w:val="24"/>
        </w:rPr>
      </w:pPr>
      <w:r w:rsidRPr="00AD2779">
        <w:rPr>
          <w:sz w:val="24"/>
          <w:szCs w:val="24"/>
        </w:rPr>
        <w:t xml:space="preserve">Make sure you properly name and tag your audio files. </w:t>
      </w:r>
      <w:r w:rsidR="00AD2779">
        <w:rPr>
          <w:sz w:val="24"/>
          <w:szCs w:val="24"/>
        </w:rPr>
        <w:t xml:space="preserve"> </w:t>
      </w:r>
      <w:r w:rsidRPr="00AD2779">
        <w:rPr>
          <w:sz w:val="24"/>
          <w:szCs w:val="24"/>
        </w:rPr>
        <w:t>Make it easy for the supervisor to find who made the works any</w:t>
      </w:r>
      <w:r w:rsidR="00AD2779">
        <w:rPr>
          <w:sz w:val="24"/>
          <w:szCs w:val="24"/>
        </w:rPr>
        <w:t xml:space="preserve"> </w:t>
      </w:r>
      <w:r w:rsidRPr="00AD2779">
        <w:rPr>
          <w:sz w:val="24"/>
          <w:szCs w:val="24"/>
        </w:rPr>
        <w:t>time after they have downloaded them.</w:t>
      </w:r>
    </w:p>
    <w:p w:rsidR="00AD2779" w:rsidRDefault="004C13BF" w:rsidP="004C13BF">
      <w:pPr>
        <w:pStyle w:val="ListParagraph"/>
        <w:numPr>
          <w:ilvl w:val="0"/>
          <w:numId w:val="1"/>
        </w:numPr>
        <w:rPr>
          <w:sz w:val="24"/>
          <w:szCs w:val="24"/>
        </w:rPr>
      </w:pPr>
      <w:r w:rsidRPr="00AD2779">
        <w:rPr>
          <w:sz w:val="24"/>
          <w:szCs w:val="24"/>
        </w:rPr>
        <w:t xml:space="preserve">Add a quick description of your work/s. </w:t>
      </w:r>
      <w:r w:rsidR="00AD2779">
        <w:rPr>
          <w:sz w:val="24"/>
          <w:szCs w:val="24"/>
        </w:rPr>
        <w:t xml:space="preserve"> </w:t>
      </w:r>
      <w:r w:rsidRPr="00AD2779">
        <w:rPr>
          <w:sz w:val="24"/>
          <w:szCs w:val="24"/>
        </w:rPr>
        <w:t xml:space="preserve">Be concise. </w:t>
      </w:r>
      <w:r w:rsidR="00AD2779">
        <w:rPr>
          <w:sz w:val="24"/>
          <w:szCs w:val="24"/>
        </w:rPr>
        <w:t xml:space="preserve"> U</w:t>
      </w:r>
      <w:r w:rsidRPr="00AD2779">
        <w:rPr>
          <w:sz w:val="24"/>
          <w:szCs w:val="24"/>
        </w:rPr>
        <w:t>se keywords that would be helpful for a supervisor when they are searching for music.</w:t>
      </w:r>
    </w:p>
    <w:p w:rsidR="00AD2779" w:rsidRDefault="004C13BF" w:rsidP="004C13BF">
      <w:pPr>
        <w:pStyle w:val="ListParagraph"/>
        <w:numPr>
          <w:ilvl w:val="0"/>
          <w:numId w:val="1"/>
        </w:numPr>
        <w:rPr>
          <w:sz w:val="24"/>
          <w:szCs w:val="24"/>
        </w:rPr>
      </w:pPr>
      <w:r w:rsidRPr="00AD2779">
        <w:rPr>
          <w:sz w:val="24"/>
          <w:szCs w:val="24"/>
        </w:rPr>
        <w:t xml:space="preserve">The supervisors at our event suggested </w:t>
      </w:r>
      <w:r w:rsidR="00AD2779">
        <w:rPr>
          <w:sz w:val="24"/>
          <w:szCs w:val="24"/>
        </w:rPr>
        <w:t xml:space="preserve">the </w:t>
      </w:r>
      <w:r w:rsidRPr="00AD2779">
        <w:rPr>
          <w:sz w:val="24"/>
          <w:szCs w:val="24"/>
        </w:rPr>
        <w:t>music</w:t>
      </w:r>
      <w:r w:rsidR="00AD2779">
        <w:rPr>
          <w:sz w:val="24"/>
          <w:szCs w:val="24"/>
        </w:rPr>
        <w:t>-</w:t>
      </w:r>
      <w:r w:rsidRPr="00AD2779">
        <w:rPr>
          <w:sz w:val="24"/>
          <w:szCs w:val="24"/>
        </w:rPr>
        <w:t>sharing platform Disco.ac for sharing music.</w:t>
      </w:r>
    </w:p>
    <w:p w:rsidR="00AD2779" w:rsidRDefault="004C13BF" w:rsidP="004C13BF">
      <w:pPr>
        <w:pStyle w:val="ListParagraph"/>
        <w:numPr>
          <w:ilvl w:val="0"/>
          <w:numId w:val="1"/>
        </w:numPr>
        <w:rPr>
          <w:sz w:val="24"/>
          <w:szCs w:val="24"/>
        </w:rPr>
      </w:pPr>
      <w:r w:rsidRPr="00AD2779">
        <w:rPr>
          <w:sz w:val="24"/>
          <w:szCs w:val="24"/>
        </w:rPr>
        <w:t xml:space="preserve">Be persistent, but not pushy. </w:t>
      </w:r>
      <w:r w:rsidR="00AD2779">
        <w:rPr>
          <w:sz w:val="24"/>
          <w:szCs w:val="24"/>
        </w:rPr>
        <w:t xml:space="preserve"> </w:t>
      </w:r>
      <w:r w:rsidRPr="00AD2779">
        <w:rPr>
          <w:sz w:val="24"/>
          <w:szCs w:val="24"/>
        </w:rPr>
        <w:t>Appreciate the level of music that is sent to them.</w:t>
      </w:r>
    </w:p>
    <w:p w:rsidR="004C13BF" w:rsidRPr="00AD2779" w:rsidRDefault="004C13BF" w:rsidP="004C13BF">
      <w:pPr>
        <w:pStyle w:val="ListParagraph"/>
        <w:numPr>
          <w:ilvl w:val="0"/>
          <w:numId w:val="1"/>
        </w:numPr>
        <w:rPr>
          <w:sz w:val="24"/>
          <w:szCs w:val="24"/>
        </w:rPr>
      </w:pPr>
      <w:r w:rsidRPr="00AD2779">
        <w:rPr>
          <w:sz w:val="24"/>
          <w:szCs w:val="24"/>
        </w:rPr>
        <w:t xml:space="preserve">Consider getting a good sync representative. </w:t>
      </w:r>
      <w:r w:rsidR="00AD2779">
        <w:rPr>
          <w:sz w:val="24"/>
          <w:szCs w:val="24"/>
        </w:rPr>
        <w:t xml:space="preserve"> </w:t>
      </w:r>
      <w:r w:rsidRPr="00AD2779">
        <w:rPr>
          <w:sz w:val="24"/>
          <w:szCs w:val="24"/>
        </w:rPr>
        <w:t xml:space="preserve">They can help you get heard </w:t>
      </w:r>
      <w:proofErr w:type="gramStart"/>
      <w:r w:rsidRPr="00AD2779">
        <w:rPr>
          <w:sz w:val="24"/>
          <w:szCs w:val="24"/>
        </w:rPr>
        <w:t>and also</w:t>
      </w:r>
      <w:proofErr w:type="gramEnd"/>
      <w:r w:rsidRPr="00AD2779">
        <w:rPr>
          <w:sz w:val="24"/>
          <w:szCs w:val="24"/>
        </w:rPr>
        <w:t xml:space="preserve"> make sure you are properly prepared for the sync process.</w:t>
      </w:r>
    </w:p>
    <w:p w:rsidR="004C13BF" w:rsidRPr="00AD2779" w:rsidRDefault="004C13BF" w:rsidP="004C13BF">
      <w:pPr>
        <w:rPr>
          <w:sz w:val="24"/>
          <w:szCs w:val="24"/>
        </w:rPr>
      </w:pPr>
    </w:p>
    <w:p w:rsidR="004C13BF" w:rsidRPr="00AD2779" w:rsidRDefault="004C13BF" w:rsidP="004C13BF">
      <w:pPr>
        <w:rPr>
          <w:sz w:val="24"/>
          <w:szCs w:val="24"/>
        </w:rPr>
      </w:pPr>
      <w:r w:rsidRPr="00AD2779">
        <w:rPr>
          <w:sz w:val="24"/>
          <w:szCs w:val="24"/>
        </w:rPr>
        <w:t>A big thanks to Catherine Graves, Sophie Urquhart, Danny Layton, Lucy Bright and our superb moderator (and PCAM committee member) Blair Mowat.</w:t>
      </w:r>
    </w:p>
    <w:p w:rsidR="004C13BF" w:rsidRPr="00AD2779" w:rsidRDefault="004C13BF" w:rsidP="004C13BF">
      <w:pPr>
        <w:rPr>
          <w:sz w:val="24"/>
          <w:szCs w:val="24"/>
        </w:rPr>
      </w:pPr>
    </w:p>
    <w:p w:rsidR="004C13BF" w:rsidRPr="00AD2779" w:rsidRDefault="004C13BF" w:rsidP="004C13BF">
      <w:pPr>
        <w:rPr>
          <w:sz w:val="24"/>
          <w:szCs w:val="24"/>
        </w:rPr>
      </w:pPr>
      <w:r w:rsidRPr="00AD2779">
        <w:rPr>
          <w:sz w:val="24"/>
          <w:szCs w:val="24"/>
        </w:rPr>
        <w:t>Another big thanks to David Newton and Kristy Poulton at PRS For Music for their continued support for the PCAM events and the use of the</w:t>
      </w:r>
      <w:r w:rsidR="00AD2779">
        <w:rPr>
          <w:sz w:val="24"/>
          <w:szCs w:val="24"/>
        </w:rPr>
        <w:t>ir</w:t>
      </w:r>
      <w:r w:rsidRPr="00AD2779">
        <w:rPr>
          <w:sz w:val="24"/>
          <w:szCs w:val="24"/>
        </w:rPr>
        <w:t xml:space="preserve"> great facilities at their Kings Cross offices.</w:t>
      </w:r>
    </w:p>
    <w:p w:rsidR="004C13BF" w:rsidRPr="00AD2779" w:rsidRDefault="004C13BF" w:rsidP="004C13BF">
      <w:pPr>
        <w:rPr>
          <w:sz w:val="24"/>
          <w:szCs w:val="24"/>
        </w:rPr>
      </w:pPr>
    </w:p>
    <w:p w:rsidR="004C13BF" w:rsidRPr="00AD2779" w:rsidRDefault="004C13BF" w:rsidP="004C13BF">
      <w:pPr>
        <w:rPr>
          <w:sz w:val="24"/>
          <w:szCs w:val="24"/>
        </w:rPr>
      </w:pPr>
      <w:r w:rsidRPr="00AD2779">
        <w:rPr>
          <w:sz w:val="24"/>
          <w:szCs w:val="24"/>
        </w:rPr>
        <w:t>Keep your eye out for the next event early next year where we will be looking at the health and wellbeing of the people who work in our industry and what we can all do to look after ourselves and each other.</w:t>
      </w:r>
    </w:p>
    <w:p w:rsidR="004C13BF" w:rsidRPr="00AD2779" w:rsidRDefault="004C13BF" w:rsidP="004C13BF">
      <w:pPr>
        <w:rPr>
          <w:sz w:val="24"/>
          <w:szCs w:val="24"/>
        </w:rPr>
      </w:pPr>
    </w:p>
    <w:p w:rsidR="004C13BF" w:rsidRPr="00AD2779" w:rsidRDefault="004C13BF" w:rsidP="004C13BF">
      <w:pPr>
        <w:rPr>
          <w:sz w:val="24"/>
          <w:szCs w:val="24"/>
        </w:rPr>
      </w:pPr>
      <w:r w:rsidRPr="00AD2779">
        <w:rPr>
          <w:sz w:val="24"/>
          <w:szCs w:val="24"/>
        </w:rPr>
        <w:t>Here's to a prosperous 2020</w:t>
      </w:r>
      <w:r w:rsidR="00AD2779">
        <w:rPr>
          <w:sz w:val="24"/>
          <w:szCs w:val="24"/>
        </w:rPr>
        <w:t>!</w:t>
      </w:r>
    </w:p>
    <w:p w:rsidR="004C13BF" w:rsidRPr="00AD2779" w:rsidRDefault="004C13BF" w:rsidP="004C13BF">
      <w:pPr>
        <w:rPr>
          <w:sz w:val="24"/>
          <w:szCs w:val="24"/>
        </w:rPr>
      </w:pPr>
    </w:p>
    <w:p w:rsidR="004C13BF" w:rsidRPr="00AD2779" w:rsidRDefault="004C13BF" w:rsidP="004C13BF">
      <w:pPr>
        <w:rPr>
          <w:b/>
          <w:sz w:val="24"/>
          <w:szCs w:val="24"/>
        </w:rPr>
      </w:pPr>
      <w:r w:rsidRPr="00AD2779">
        <w:rPr>
          <w:b/>
          <w:sz w:val="24"/>
          <w:szCs w:val="24"/>
        </w:rPr>
        <w:t>Best wishes,</w:t>
      </w:r>
    </w:p>
    <w:p w:rsidR="004C13BF" w:rsidRPr="00AD2779" w:rsidRDefault="004C13BF" w:rsidP="004C13BF">
      <w:pPr>
        <w:rPr>
          <w:b/>
          <w:sz w:val="24"/>
          <w:szCs w:val="24"/>
        </w:rPr>
      </w:pPr>
      <w:r w:rsidRPr="00AD2779">
        <w:rPr>
          <w:b/>
          <w:sz w:val="24"/>
          <w:szCs w:val="24"/>
        </w:rPr>
        <w:t>Paul Reynolds</w:t>
      </w:r>
    </w:p>
    <w:p w:rsidR="004C13BF" w:rsidRPr="00AD2779" w:rsidRDefault="004C13BF" w:rsidP="004C13BF">
      <w:pPr>
        <w:rPr>
          <w:b/>
          <w:sz w:val="24"/>
          <w:szCs w:val="24"/>
        </w:rPr>
      </w:pPr>
      <w:r w:rsidRPr="00AD2779">
        <w:rPr>
          <w:b/>
          <w:sz w:val="24"/>
          <w:szCs w:val="24"/>
        </w:rPr>
        <w:t>PCAM Chair</w:t>
      </w:r>
    </w:p>
    <w:p w:rsidR="004C13BF" w:rsidRPr="00AD2779" w:rsidRDefault="004C13BF" w:rsidP="004C13BF">
      <w:pPr>
        <w:rPr>
          <w:b/>
          <w:sz w:val="24"/>
          <w:szCs w:val="24"/>
        </w:rPr>
      </w:pPr>
      <w:bookmarkStart w:id="0" w:name="_GoBack"/>
      <w:bookmarkEnd w:id="0"/>
    </w:p>
    <w:p w:rsidR="004C13BF" w:rsidRPr="00AD2779" w:rsidRDefault="004C13BF" w:rsidP="004C13BF">
      <w:pPr>
        <w:rPr>
          <w:sz w:val="24"/>
          <w:szCs w:val="24"/>
        </w:rPr>
      </w:pPr>
    </w:p>
    <w:p w:rsidR="004C13BF" w:rsidRDefault="004C13BF" w:rsidP="004C13BF"/>
    <w:p w:rsidR="004C13BF" w:rsidRDefault="004C13BF" w:rsidP="004C13BF">
      <w:r>
        <w:rPr>
          <w:noProof/>
        </w:rPr>
        <w:lastRenderedPageBreak/>
        <w:drawing>
          <wp:inline distT="0" distB="0" distL="0" distR="0">
            <wp:extent cx="5943600" cy="2963545"/>
            <wp:effectExtent l="0" t="0" r="0" b="8255"/>
            <wp:docPr id="1" name="Picture 1" descr="78642626_3318205221585153_12852937109295595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8642626_3318205221585153_1285293710929559552_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943600" cy="2963545"/>
                    </a:xfrm>
                    <a:prstGeom prst="rect">
                      <a:avLst/>
                    </a:prstGeom>
                    <a:noFill/>
                    <a:ln>
                      <a:noFill/>
                    </a:ln>
                  </pic:spPr>
                </pic:pic>
              </a:graphicData>
            </a:graphic>
          </wp:inline>
        </w:drawing>
      </w:r>
    </w:p>
    <w:p w:rsidR="004C13BF" w:rsidRDefault="004C13BF" w:rsidP="004C13BF"/>
    <w:p w:rsidR="004C13BF" w:rsidRDefault="004C13BF" w:rsidP="004C13BF"/>
    <w:sectPr w:rsidR="004C1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27EF"/>
    <w:multiLevelType w:val="hybridMultilevel"/>
    <w:tmpl w:val="6DCA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BF"/>
    <w:rsid w:val="004C13BF"/>
    <w:rsid w:val="00A910AB"/>
    <w:rsid w:val="00AD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0618"/>
  <w15:chartTrackingRefBased/>
  <w15:docId w15:val="{1FB86E63-98A9-4AB2-9CC2-86D827E6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3BF"/>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BF"/>
    <w:rPr>
      <w:rFonts w:ascii="Segoe UI" w:hAnsi="Segoe UI" w:cs="Segoe UI"/>
      <w:sz w:val="18"/>
      <w:szCs w:val="18"/>
    </w:rPr>
  </w:style>
  <w:style w:type="paragraph" w:styleId="ListParagraph">
    <w:name w:val="List Paragraph"/>
    <w:basedOn w:val="Normal"/>
    <w:uiPriority w:val="34"/>
    <w:qFormat/>
    <w:rsid w:val="00AD2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5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i_k4corwu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Fromer</dc:creator>
  <cp:keywords/>
  <dc:description/>
  <cp:lastModifiedBy>Bob Fromer</cp:lastModifiedBy>
  <cp:revision>2</cp:revision>
  <dcterms:created xsi:type="dcterms:W3CDTF">2019-12-20T07:46:00Z</dcterms:created>
  <dcterms:modified xsi:type="dcterms:W3CDTF">2019-12-20T08:45:00Z</dcterms:modified>
</cp:coreProperties>
</file>